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0002049427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28"/>
        <w:gridCol w:w="4377"/>
      </w:tblGrid>
      <w:tr>
        <w:trPr/>
        <w:tc>
          <w:tcPr>
            <w:tcW w:w="5828" w:type="dxa"/>
            <w:tcBorders/>
            <w:vAlign w:val="center"/>
          </w:tcPr>
          <w:p>
            <w:pPr>
              <w:pStyle w:val="TableContents"/>
              <w:bidi w:val="0"/>
              <w:spacing w:before="0" w:after="283"/>
              <w:jc w:val="left"/>
              <w:rPr/>
            </w:pPr>
            <w:r>
              <w:rPr/>
              <w:t>Name of Issuer</w:t>
            </w:r>
          </w:p>
        </w:tc>
        <w:tc>
          <w:tcPr>
            <w:tcW w:w="4377" w:type="dxa"/>
            <w:tcBorders/>
            <w:vAlign w:val="center"/>
          </w:tcPr>
          <w:p>
            <w:pPr>
              <w:pStyle w:val="TableContents"/>
              <w:bidi w:val="0"/>
              <w:spacing w:before="0" w:after="0"/>
              <w:jc w:val="left"/>
              <w:rPr/>
            </w:pPr>
            <w:r>
              <w:rPr/>
              <w:t>AKTIS ONCOLOGY INC</w:t>
            </w:r>
          </w:p>
        </w:tc>
      </w:tr>
      <w:tr>
        <w:trPr/>
        <w:tc>
          <w:tcPr>
            <w:tcW w:w="5828" w:type="dxa"/>
            <w:tcBorders/>
            <w:vAlign w:val="center"/>
          </w:tcPr>
          <w:p>
            <w:pPr>
              <w:pStyle w:val="TableContents"/>
              <w:bidi w:val="0"/>
              <w:spacing w:before="0" w:after="283"/>
              <w:jc w:val="left"/>
              <w:rPr/>
            </w:pPr>
            <w:r>
              <w:rPr/>
              <w:t>SEC File Number</w:t>
            </w:r>
          </w:p>
        </w:tc>
        <w:tc>
          <w:tcPr>
            <w:tcW w:w="4377" w:type="dxa"/>
            <w:tcBorders/>
            <w:vAlign w:val="center"/>
          </w:tcPr>
          <w:p>
            <w:pPr>
              <w:pStyle w:val="TableContents"/>
              <w:bidi w:val="0"/>
              <w:spacing w:before="0" w:after="0"/>
              <w:jc w:val="left"/>
              <w:rPr/>
            </w:pPr>
            <w:r>
              <w:rPr/>
              <w:t>001-43047</w:t>
            </w:r>
          </w:p>
        </w:tc>
      </w:tr>
      <w:tr>
        <w:trPr/>
        <w:tc>
          <w:tcPr>
            <w:tcW w:w="5828" w:type="dxa"/>
            <w:tcBorders/>
            <w:vAlign w:val="center"/>
          </w:tcPr>
          <w:p>
            <w:pPr>
              <w:pStyle w:val="TableContents"/>
              <w:bidi w:val="0"/>
              <w:spacing w:before="0" w:after="283"/>
              <w:jc w:val="left"/>
              <w:rPr/>
            </w:pPr>
            <w:r>
              <w:rPr/>
              <w:t>Address of Issuer</w:t>
            </w:r>
          </w:p>
        </w:tc>
        <w:tc>
          <w:tcPr>
            <w:tcW w:w="4377" w:type="dxa"/>
            <w:tcBorders/>
            <w:vAlign w:val="center"/>
          </w:tcPr>
          <w:p>
            <w:pPr>
              <w:pStyle w:val="TableContents"/>
              <w:bidi w:val="0"/>
              <w:spacing w:before="0" w:after="0"/>
              <w:jc w:val="left"/>
              <w:rPr/>
            </w:pPr>
            <w:r>
              <w:rPr/>
              <w:t>17 Drydock Avenue, Suite 17-401</w:t>
              <w:br/>
              <w:t>Boston</w:t>
              <w:br/>
              <w:t xml:space="preserve">MASSACHUSETTS </w:t>
              <w:br/>
              <w:t>02210</w:t>
            </w:r>
          </w:p>
        </w:tc>
      </w:tr>
      <w:tr>
        <w:trPr/>
        <w:tc>
          <w:tcPr>
            <w:tcW w:w="5828" w:type="dxa"/>
            <w:tcBorders/>
            <w:vAlign w:val="center"/>
          </w:tcPr>
          <w:p>
            <w:pPr>
              <w:pStyle w:val="TableContents"/>
              <w:bidi w:val="0"/>
              <w:spacing w:before="0" w:after="283"/>
              <w:jc w:val="left"/>
              <w:rPr/>
            </w:pPr>
            <w:r>
              <w:rPr/>
              <w:t>Phone</w:t>
            </w:r>
          </w:p>
        </w:tc>
        <w:tc>
          <w:tcPr>
            <w:tcW w:w="4377" w:type="dxa"/>
            <w:tcBorders/>
            <w:vAlign w:val="center"/>
          </w:tcPr>
          <w:p>
            <w:pPr>
              <w:pStyle w:val="TableContents"/>
              <w:bidi w:val="0"/>
              <w:spacing w:before="0" w:after="0"/>
              <w:jc w:val="left"/>
              <w:rPr/>
            </w:pPr>
            <w:r>
              <w:rPr/>
              <w:t>6174614023</w:t>
            </w:r>
          </w:p>
        </w:tc>
      </w:tr>
      <w:tr>
        <w:trPr/>
        <w:tc>
          <w:tcPr>
            <w:tcW w:w="5828" w:type="dxa"/>
            <w:tcBorders/>
            <w:vAlign w:val="center"/>
          </w:tcPr>
          <w:p>
            <w:pPr>
              <w:pStyle w:val="TableContents"/>
              <w:bidi w:val="0"/>
              <w:spacing w:before="0" w:after="283"/>
              <w:jc w:val="left"/>
              <w:rPr/>
            </w:pPr>
            <w:r>
              <w:rPr/>
              <w:t>Name of Person for Whose Account the Securities are To Be Sold</w:t>
            </w:r>
          </w:p>
        </w:tc>
        <w:tc>
          <w:tcPr>
            <w:tcW w:w="4377" w:type="dxa"/>
            <w:tcBorders/>
            <w:vAlign w:val="center"/>
          </w:tcPr>
          <w:p>
            <w:pPr>
              <w:pStyle w:val="TableContents"/>
              <w:bidi w:val="0"/>
              <w:spacing w:before="0" w:after="0"/>
              <w:jc w:val="left"/>
              <w:rPr/>
            </w:pPr>
            <w:r>
              <w:rPr/>
              <w:t>Akos Czibere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28" w:type="dxa"/>
            <w:tcBorders/>
            <w:vAlign w:val="center"/>
          </w:tcPr>
          <w:p>
            <w:pPr>
              <w:pStyle w:val="TableContents"/>
              <w:bidi w:val="0"/>
              <w:spacing w:before="0" w:after="283"/>
              <w:jc w:val="left"/>
              <w:rPr/>
            </w:pPr>
            <w:r>
              <w:rPr/>
              <w:t>Relationship to Issuer</w:t>
            </w:r>
          </w:p>
        </w:tc>
        <w:tc>
          <w:tcPr>
            <w:tcW w:w="437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25000</w:t>
            </w:r>
          </w:p>
        </w:tc>
        <w:tc>
          <w:tcPr>
            <w:tcW w:w="1381" w:type="dxa"/>
            <w:tcBorders/>
            <w:vAlign w:val="center"/>
          </w:tcPr>
          <w:p>
            <w:pPr>
              <w:pStyle w:val="TableContents"/>
              <w:bidi w:val="0"/>
              <w:spacing w:before="0" w:after="283"/>
              <w:jc w:val="left"/>
              <w:rPr/>
            </w:pPr>
            <w:r>
              <w:rPr/>
              <w:t>552750.00</w:t>
            </w:r>
          </w:p>
        </w:tc>
        <w:tc>
          <w:tcPr>
            <w:tcW w:w="1556" w:type="dxa"/>
            <w:tcBorders/>
            <w:vAlign w:val="center"/>
          </w:tcPr>
          <w:p>
            <w:pPr>
              <w:pStyle w:val="TableContents"/>
              <w:bidi w:val="0"/>
              <w:spacing w:before="0" w:after="283"/>
              <w:jc w:val="left"/>
              <w:rPr/>
            </w:pPr>
            <w:r>
              <w:rPr/>
              <w:t>53746670</w:t>
            </w:r>
          </w:p>
        </w:tc>
        <w:tc>
          <w:tcPr>
            <w:tcW w:w="1569" w:type="dxa"/>
            <w:tcBorders/>
            <w:vAlign w:val="center"/>
          </w:tcPr>
          <w:p>
            <w:pPr>
              <w:pStyle w:val="TableContents"/>
              <w:bidi w:val="0"/>
              <w:spacing w:before="0" w:after="283"/>
              <w:jc w:val="left"/>
              <w:rPr/>
            </w:pPr>
            <w:r>
              <w:rPr/>
              <w:t>09/23/2026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09/23/2026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25000</w:t>
            </w:r>
          </w:p>
        </w:tc>
        <w:tc>
          <w:tcPr>
            <w:tcW w:w="1078" w:type="dxa"/>
            <w:tcBorders/>
            <w:vAlign w:val="center"/>
          </w:tcPr>
          <w:p>
            <w:pPr>
              <w:pStyle w:val="TableContents"/>
              <w:bidi w:val="0"/>
              <w:spacing w:before="0" w:after="283"/>
              <w:jc w:val="left"/>
              <w:rPr/>
            </w:pPr>
            <w:r>
              <w:rPr/>
              <w:t>09/23/2026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58"/>
        <w:gridCol w:w="2915"/>
        <w:gridCol w:w="939"/>
        <w:gridCol w:w="1555"/>
        <w:gridCol w:w="1838"/>
      </w:tblGrid>
      <w:tr>
        <w:trPr/>
        <w:tc>
          <w:tcPr>
            <w:tcW w:w="2958" w:type="dxa"/>
            <w:tcBorders/>
            <w:vAlign w:val="center"/>
          </w:tcPr>
          <w:p>
            <w:pPr>
              <w:pStyle w:val="TableHeading"/>
              <w:suppressLineNumbers/>
              <w:bidi w:val="0"/>
              <w:spacing w:before="0" w:after="283"/>
              <w:jc w:val="center"/>
              <w:rPr/>
            </w:pPr>
            <w:r>
              <w:rPr/>
              <w:t>Name and Address of Seller</w:t>
            </w:r>
          </w:p>
        </w:tc>
        <w:tc>
          <w:tcPr>
            <w:tcW w:w="2915" w:type="dxa"/>
            <w:tcBorders/>
            <w:vAlign w:val="center"/>
          </w:tcPr>
          <w:p>
            <w:pPr>
              <w:pStyle w:val="TableHeading"/>
              <w:suppressLineNumbers/>
              <w:bidi w:val="0"/>
              <w:spacing w:before="0" w:after="283"/>
              <w:jc w:val="center"/>
              <w:rPr/>
            </w:pPr>
            <w:r>
              <w:rPr/>
              <w:t>Title of Securities Sold</w:t>
            </w:r>
          </w:p>
        </w:tc>
        <w:tc>
          <w:tcPr>
            <w:tcW w:w="939" w:type="dxa"/>
            <w:tcBorders/>
            <w:vAlign w:val="center"/>
          </w:tcPr>
          <w:p>
            <w:pPr>
              <w:pStyle w:val="TableHeading"/>
              <w:suppressLineNumbers/>
              <w:bidi w:val="0"/>
              <w:spacing w:before="0" w:after="283"/>
              <w:jc w:val="center"/>
              <w:rPr/>
            </w:pPr>
            <w:r>
              <w:rPr/>
              <w:t>Date of Sale</w:t>
            </w:r>
          </w:p>
        </w:tc>
        <w:tc>
          <w:tcPr>
            <w:tcW w:w="1555" w:type="dxa"/>
            <w:tcBorders/>
            <w:vAlign w:val="center"/>
          </w:tcPr>
          <w:p>
            <w:pPr>
              <w:pStyle w:val="TableHeading"/>
              <w:suppressLineNumbers/>
              <w:bidi w:val="0"/>
              <w:spacing w:before="0" w:after="283"/>
              <w:jc w:val="center"/>
              <w:rPr/>
            </w:pPr>
            <w:r>
              <w:rPr/>
              <w:t>Amount of Securities Sold</w:t>
            </w:r>
          </w:p>
        </w:tc>
        <w:tc>
          <w:tcPr>
            <w:tcW w:w="1838" w:type="dxa"/>
            <w:tcBorders/>
            <w:vAlign w:val="center"/>
          </w:tcPr>
          <w:p>
            <w:pPr>
              <w:pStyle w:val="TableHeading"/>
              <w:suppressLineNumbers/>
              <w:bidi w:val="0"/>
              <w:spacing w:before="0" w:after="283"/>
              <w:jc w:val="center"/>
              <w:rPr/>
            </w:pPr>
            <w:r>
              <w:rPr/>
              <w:t>Gross Proceeds</w:t>
            </w:r>
          </w:p>
        </w:tc>
      </w:tr>
      <w:tr>
        <w:trPr/>
        <w:tc>
          <w:tcPr>
            <w:tcW w:w="2958" w:type="dxa"/>
            <w:tcBorders/>
            <w:vAlign w:val="center"/>
          </w:tcPr>
          <w:p>
            <w:pPr>
              <w:pStyle w:val="TableContents"/>
              <w:bidi w:val="0"/>
              <w:spacing w:before="0" w:after="283"/>
              <w:jc w:val="left"/>
              <w:rPr/>
            </w:pPr>
            <w:r>
              <w:rPr/>
              <w:t>AKOS CZIBERE</w:t>
              <w:br/>
              <w:t>17 Drydock Avenue, Suite 17-401</w:t>
              <w:br/>
              <w:t>Boston   MA   02210</w:t>
            </w:r>
          </w:p>
        </w:tc>
        <w:tc>
          <w:tcPr>
            <w:tcW w:w="2915"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07/08/2026</w:t>
            </w:r>
          </w:p>
        </w:tc>
        <w:tc>
          <w:tcPr>
            <w:tcW w:w="1555" w:type="dxa"/>
            <w:tcBorders/>
            <w:vAlign w:val="center"/>
          </w:tcPr>
          <w:p>
            <w:pPr>
              <w:pStyle w:val="TableContents"/>
              <w:bidi w:val="0"/>
              <w:spacing w:before="0" w:after="283"/>
              <w:jc w:val="left"/>
              <w:rPr/>
            </w:pPr>
            <w:r>
              <w:rPr/>
              <w:t>50000</w:t>
            </w:r>
          </w:p>
        </w:tc>
        <w:tc>
          <w:tcPr>
            <w:tcW w:w="1838" w:type="dxa"/>
            <w:tcBorders/>
            <w:vAlign w:val="center"/>
          </w:tcPr>
          <w:p>
            <w:pPr>
              <w:pStyle w:val="TableContents"/>
              <w:bidi w:val="0"/>
              <w:spacing w:before="0" w:after="283"/>
              <w:jc w:val="left"/>
              <w:rPr/>
            </w:pPr>
            <w:r>
              <w:rPr/>
              <w:t>1388701.12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303"/>
        <w:gridCol w:w="6902"/>
      </w:tblGrid>
      <w:tr>
        <w:trPr/>
        <w:tc>
          <w:tcPr>
            <w:tcW w:w="3303" w:type="dxa"/>
            <w:tcBorders/>
            <w:vAlign w:val="center"/>
          </w:tcPr>
          <w:p>
            <w:pPr>
              <w:pStyle w:val="TableContents"/>
              <w:bidi w:val="0"/>
              <w:spacing w:before="0" w:after="283"/>
              <w:jc w:val="left"/>
              <w:rPr/>
            </w:pPr>
            <w:r>
              <w:rPr/>
              <w:t>Remarks</w:t>
            </w:r>
          </w:p>
        </w:tc>
        <w:tc>
          <w:tcPr>
            <w:tcW w:w="6902" w:type="dxa"/>
            <w:tcBorders/>
            <w:vAlign w:val="center"/>
          </w:tcPr>
          <w:p>
            <w:pPr>
              <w:pStyle w:val="TableContents"/>
              <w:bidi w:val="0"/>
              <w:spacing w:before="0" w:after="0"/>
              <w:jc w:val="left"/>
              <w:rPr/>
            </w:pPr>
            <w:r>
              <w:rPr/>
              <w:t xml:space="preserve">The securities to be sold were and will be received upon the exercise of stock options over the next three months. The dates of acquisition and payment were and will be the dates of exercise/sale. </w:t>
            </w:r>
          </w:p>
        </w:tc>
      </w:tr>
      <w:tr>
        <w:trPr/>
        <w:tc>
          <w:tcPr>
            <w:tcW w:w="3303" w:type="dxa"/>
            <w:tcBorders/>
            <w:vAlign w:val="center"/>
          </w:tcPr>
          <w:p>
            <w:pPr>
              <w:pStyle w:val="TableContents"/>
              <w:bidi w:val="0"/>
              <w:spacing w:before="0" w:after="283"/>
              <w:jc w:val="left"/>
              <w:rPr/>
            </w:pPr>
            <w:r>
              <w:rPr/>
              <w:t>Date of Notice</w:t>
            </w:r>
          </w:p>
        </w:tc>
        <w:tc>
          <w:tcPr>
            <w:tcW w:w="6902" w:type="dxa"/>
            <w:tcBorders/>
            <w:vAlign w:val="center"/>
          </w:tcPr>
          <w:p>
            <w:pPr>
              <w:pStyle w:val="TableContents"/>
              <w:bidi w:val="0"/>
              <w:spacing w:before="0" w:after="0"/>
              <w:jc w:val="left"/>
              <w:rPr/>
            </w:pPr>
            <w:r>
              <w:rPr/>
              <w:t>09/23/2026</w:t>
            </w:r>
          </w:p>
        </w:tc>
      </w:tr>
      <w:tr>
        <w:trPr/>
        <w:tc>
          <w:tcPr>
            <w:tcW w:w="3303" w:type="dxa"/>
            <w:tcBorders/>
            <w:vAlign w:val="center"/>
          </w:tcPr>
          <w:p>
            <w:pPr>
              <w:pStyle w:val="TableContents"/>
              <w:bidi w:val="0"/>
              <w:spacing w:before="0" w:after="283"/>
              <w:jc w:val="left"/>
              <w:rPr/>
            </w:pPr>
            <w:r>
              <w:rPr/>
              <w:t>Date of Plan Adoption or Giving of Instruction, If Relying on Rule 10b5-1</w:t>
            </w:r>
          </w:p>
        </w:tc>
        <w:tc>
          <w:tcPr>
            <w:tcW w:w="6902" w:type="dxa"/>
            <w:tcBorders/>
            <w:vAlign w:val="center"/>
          </w:tcPr>
          <w:p>
            <w:pPr>
              <w:pStyle w:val="TableContents"/>
              <w:bidi w:val="0"/>
              <w:spacing w:before="0" w:after="0"/>
              <w:jc w:val="left"/>
              <w:rPr/>
            </w:pPr>
            <w:r>
              <w:rPr/>
              <w:t>06/24/2026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303" w:type="dxa"/>
            <w:tcBorders/>
            <w:vAlign w:val="center"/>
          </w:tcPr>
          <w:p>
            <w:pPr>
              <w:pStyle w:val="TableContents"/>
              <w:bidi w:val="0"/>
              <w:spacing w:before="0" w:after="283"/>
              <w:jc w:val="left"/>
              <w:rPr/>
            </w:pPr>
            <w:r>
              <w:rPr/>
              <w:t>Signature</w:t>
            </w:r>
          </w:p>
        </w:tc>
        <w:tc>
          <w:tcPr>
            <w:tcW w:w="6902" w:type="dxa"/>
            <w:tcBorders/>
            <w:vAlign w:val="center"/>
          </w:tcPr>
          <w:p>
            <w:pPr>
              <w:pStyle w:val="TableContents"/>
              <w:bidi w:val="0"/>
              <w:spacing w:before="0" w:after="0"/>
              <w:jc w:val="left"/>
              <w:rPr/>
            </w:pPr>
            <w:r>
              <w:rPr/>
              <w:t>Akos Czibere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656</Words>
  <Characters>3295</Characters>
  <CharactersWithSpaces>3890</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